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A0E43">
      <w:pPr>
        <w:pStyle w:val="2"/>
        <w:widowControl w:val="0"/>
        <w:shd w:val="clear" w:color="auto" w:fill="FFFFFF"/>
        <w:spacing w:before="0" w:beforeAutospacing="0" w:after="0" w:afterAutospacing="0" w:line="660" w:lineRule="exact"/>
        <w:ind w:left="0" w:right="0"/>
        <w:jc w:val="center"/>
        <w:rPr>
          <w:rStyle w:val="5"/>
          <w:rFonts w:hint="eastAsia" w:ascii="黑体" w:hAnsi="黑体" w:eastAsia="黑体" w:cs="Helvetica"/>
          <w:b w:val="0"/>
          <w:bCs w:val="0"/>
          <w:sz w:val="44"/>
          <w:szCs w:val="44"/>
          <w:lang w:bidi="ar-SA"/>
          <w14:ligatures w14:val="none"/>
        </w:rPr>
      </w:pPr>
      <w:r>
        <w:rPr>
          <w:rStyle w:val="5"/>
          <w:rFonts w:hint="eastAsia" w:ascii="黑体" w:hAnsi="黑体" w:eastAsia="黑体" w:cs="Helvetica"/>
          <w:b w:val="0"/>
          <w:bCs w:val="0"/>
          <w:sz w:val="44"/>
          <w:szCs w:val="44"/>
          <w:lang w:bidi="ar-SA"/>
          <w14:ligatures w14:val="none"/>
        </w:rPr>
        <w:t>中华民族共同体的形成和发展是人心所向、大势所趋、历史必然</w:t>
      </w:r>
    </w:p>
    <w:p w14:paraId="4E46DD2B">
      <w:pPr>
        <w:jc w:val="center"/>
        <w:rPr>
          <w:rFonts w:hint="eastAsia" w:ascii="楷体_GB2312" w:hAnsi="楷体" w:eastAsia="楷体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楷体_GB2312" w:hAnsi="楷体" w:eastAsia="楷体_GB2312" w:cs="Helvetica"/>
          <w:kern w:val="0"/>
          <w:sz w:val="32"/>
          <w:szCs w:val="32"/>
          <w:lang w:val="en-US" w:eastAsia="zh-CN" w:bidi="ar-SA"/>
          <w14:ligatures w14:val="none"/>
        </w:rPr>
        <w:t>《求是》2025/19    习近平</w:t>
      </w:r>
    </w:p>
    <w:p w14:paraId="54034D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中华民族是有着五千多年文明史的伟大民族。我国各民族共同开拓了祖国的辽阔疆域，共同缔造了统一的多民族国家，共同书写了辉煌的中国历史，共同创造了灿烂的中华文化，共同培育了伟大的民族精神。中华民族共同体的形成和发展是人心所向、大势所趋、历史必然。</w:t>
      </w:r>
    </w:p>
    <w:p w14:paraId="33668BA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0" w:right="120" w:firstLine="640" w:firstLineChars="20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——</w:t>
      </w:r>
      <w:r>
        <w:rPr>
          <w:rFonts w:hint="default" w:ascii="仿宋_GB2312" w:hAnsi="Helvetica" w:eastAsia="仿宋_GB2312" w:cs="Helvetica"/>
          <w:b/>
          <w:bCs/>
          <w:kern w:val="0"/>
          <w:sz w:val="32"/>
          <w:szCs w:val="32"/>
          <w:lang w:val="en-US" w:eastAsia="zh-CN" w:bidi="ar-SA"/>
          <w14:ligatures w14:val="none"/>
        </w:rPr>
        <w:t>各民族血脉相融，是中华民族共同体形成和发展的历史根基。</w:t>
      </w:r>
      <w:r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各民族共同在中华大地上繁衍生息，有着千丝万缕的血缘亲缘关系，逐渐形成血脉相融、骨肉相连，你中有我、我中有你，多元一体、不可分割的命运共同体。历史充分证明，中华民族是各民族长期交往交流交融的结果，各民族只有不断团结融合、自觉融入中华民族大家庭，才能拥有更美好的未来。</w:t>
      </w:r>
    </w:p>
    <w:p w14:paraId="6E70F95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0" w:right="120" w:firstLine="640" w:firstLineChars="200"/>
        <w:textAlignment w:val="auto"/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——</w:t>
      </w:r>
      <w:r>
        <w:rPr>
          <w:rFonts w:hint="default" w:ascii="仿宋_GB2312" w:hAnsi="Helvetica" w:eastAsia="仿宋_GB2312" w:cs="Helvetica"/>
          <w:b/>
          <w:bCs/>
          <w:kern w:val="0"/>
          <w:sz w:val="32"/>
          <w:szCs w:val="32"/>
          <w:lang w:val="en-US" w:eastAsia="zh-CN" w:bidi="ar-SA"/>
          <w14:ligatures w14:val="none"/>
        </w:rPr>
        <w:t>各民族信念相同，是中华民族缔造统一的多民族国家的内生动力。</w:t>
      </w:r>
      <w:r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中华民族自古以来就秉持“六合同风，九州共贯”、“天下大同”的理念，把大一统看作是“天地之常经，古今之通义”。自秦统一中国后，无论哪个民族入主中原，都以统一天下为己任，都始终坚持国土不可分、国家不可乱、民族不可散、文明不可断的共同信念。历史充分证明，我们统一的多民族国家是由各民族共同缔造的，也必须由各民族共同维护、巩固和发展。</w:t>
      </w:r>
    </w:p>
    <w:p w14:paraId="0C364CD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0" w:right="120" w:firstLine="640" w:firstLineChars="20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——</w:t>
      </w:r>
      <w:r>
        <w:rPr>
          <w:rFonts w:hint="default" w:ascii="仿宋_GB2312" w:hAnsi="Helvetica" w:eastAsia="仿宋_GB2312" w:cs="Helvetica"/>
          <w:b/>
          <w:bCs/>
          <w:kern w:val="0"/>
          <w:sz w:val="32"/>
          <w:szCs w:val="32"/>
          <w:lang w:val="en-US" w:eastAsia="zh-CN" w:bidi="ar-SA"/>
          <w14:ligatures w14:val="none"/>
        </w:rPr>
        <w:t>各民族文化相通，是中华民族铸就多元一体文明格局的文化基因。</w:t>
      </w:r>
      <w:r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各民族文化互鉴融通、兼收并蓄，逐渐超越地域乡土、血缘世系、宗教信仰，汇聚形成具有强大凝聚力和吸引力的中华文化，形成了中华文明多元一体的格局。历史充分证明，灿烂的中华文化是各民族共同创造的，铸就社会主义文化新辉煌必须不断增强对中华文化的认同，不断增进各民族文化互鉴融通。</w:t>
      </w:r>
    </w:p>
    <w:p w14:paraId="1D6DE8F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0" w:right="120" w:firstLine="640" w:firstLineChars="200"/>
        <w:textAlignment w:val="auto"/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——</w:t>
      </w:r>
      <w:r>
        <w:rPr>
          <w:rFonts w:hint="default" w:ascii="仿宋_GB2312" w:hAnsi="Helvetica" w:eastAsia="仿宋_GB2312" w:cs="Helvetica"/>
          <w:b/>
          <w:bCs/>
          <w:kern w:val="0"/>
          <w:sz w:val="32"/>
          <w:szCs w:val="32"/>
          <w:lang w:val="en-US" w:eastAsia="zh-CN" w:bidi="ar-SA"/>
          <w14:ligatures w14:val="none"/>
        </w:rPr>
        <w:t>各民族经济相依，是中华民族构建统一经济体的强大力量。</w:t>
      </w:r>
      <w:r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我国疆域辽阔，各地区资源禀赋各有特点，经济互补性强、依存度高。各民族始终保持互通有无、互利共赢的经济联系，有力增强了国家整体实力，促进了中华民族共同体的形成和发展。历史充分证明，各地区各民族只有不断融入国家发展大局、加强经济交流合作，才能更好推动国家经济繁荣、更好实现自身经济发展。</w:t>
      </w:r>
    </w:p>
    <w:p w14:paraId="11FD8BC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0" w:right="120" w:firstLine="640" w:firstLineChars="200"/>
        <w:textAlignment w:val="auto"/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——</w:t>
      </w:r>
      <w:r>
        <w:rPr>
          <w:rFonts w:hint="default" w:ascii="仿宋_GB2312" w:hAnsi="Helvetica" w:eastAsia="仿宋_GB2312" w:cs="Helvetica"/>
          <w:b/>
          <w:bCs/>
          <w:kern w:val="0"/>
          <w:sz w:val="32"/>
          <w:szCs w:val="32"/>
          <w:lang w:val="en-US" w:eastAsia="zh-CN" w:bidi="ar-SA"/>
          <w14:ligatures w14:val="none"/>
        </w:rPr>
        <w:t>各民族情感相亲，是中华民族一家亲的坚强纽带。</w:t>
      </w:r>
      <w:r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和谐共处、手足相亲、守望相助始终是我国民族关系的主流，各民族亲密无间的兄弟情谊留下了许多历史佳话。特别是在抵御外侮、防止分裂、维护统一的进程中，各族人民空前团结、同仇敌忾，书写了中华民族艰苦卓绝、气壮山河的伟大史诗。历史充分证明，情感上相互亲近是形成和发展中华民族共同体的坚强纽带，各族人民都要倍加珍惜、不断巩固和发展平等团结互助和谐的社会主义民族关系，不断夯实中华民族共同体建设的人心基础。</w:t>
      </w:r>
    </w:p>
    <w:p w14:paraId="562AF1F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0" w:right="120" w:firstLine="640" w:firstLineChars="200"/>
        <w:textAlignment w:val="auto"/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default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总之，五千多年中华文明所孕育的伟大祖国、伟大民族，永远是全体中华儿女最深沉、最持久的情感所系。在这片辽阔、美丽、富饶的土地上，各族人民都有一个共同家园，就是中国；都有一个共同身份，就是中华民族；都有一个共同名字，就是中国人；都有一个共同梦想，就是实现中华民族伟大复兴！</w:t>
      </w:r>
    </w:p>
    <w:p w14:paraId="0E71869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0" w:right="120"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 w:bidi="ar-SA"/>
          <w14:ligatures w14:val="none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 w:bidi="ar-SA"/>
          <w14:ligatures w14:val="none"/>
        </w:rPr>
        <w:t>※这是习近平总书记2024年9月27日在全国民族团结进步表彰大会上讲话的一部分。</w:t>
      </w:r>
    </w:p>
    <w:p w14:paraId="695AA39D">
      <w:pPr>
        <w:pStyle w:val="2"/>
        <w:widowControl w:val="0"/>
        <w:shd w:val="clear" w:color="auto" w:fill="FFFFFF"/>
        <w:spacing w:before="0" w:beforeAutospacing="0" w:after="0" w:afterAutospacing="0" w:line="620" w:lineRule="exact"/>
        <w:ind w:left="0" w:right="0"/>
        <w:jc w:val="both"/>
        <w:rPr>
          <w:rFonts w:hint="eastAsia" w:ascii="楷体" w:hAnsi="楷体" w:eastAsia="楷体" w:cs="楷体"/>
          <w:sz w:val="28"/>
          <w:szCs w:val="28"/>
          <w:lang w:val="en-US" w:eastAsia="zh-CN" w:bidi="ar-SA"/>
          <w14:ligatures w14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94252"/>
    <w:rsid w:val="0C4E7DBD"/>
    <w:rsid w:val="3E19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2025-10-11T08:43:00Z</dcterms:created>
  <dc:creator>满掌阳光</dc:creator>
  <cp:lastModifiedBy>满掌阳光</cp:lastModifiedBy>
  <dcterms:modified xsi:type="dcterms:W3CDTF">2025-10-11T08:47:24Z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5210F1A6ED2A4EEDA469EB0F20B841DA_11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